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B947" w14:textId="51CD4BC5" w:rsidR="00000A58" w:rsidRPr="00D57768" w:rsidRDefault="00000A58" w:rsidP="005337FA">
      <w:pPr>
        <w:rPr>
          <w:rFonts w:ascii="Century Gothic" w:hAnsi="Century Gothic"/>
          <w:b/>
          <w:sz w:val="28"/>
          <w:szCs w:val="28"/>
        </w:rPr>
      </w:pPr>
    </w:p>
    <w:p w14:paraId="13D4DF84" w14:textId="77777777" w:rsidR="00000A58" w:rsidRPr="00D57768" w:rsidRDefault="00000A58" w:rsidP="00000A58">
      <w:pPr>
        <w:jc w:val="right"/>
        <w:rPr>
          <w:rFonts w:ascii="Century Gothic" w:hAnsi="Century Gothic"/>
        </w:rPr>
      </w:pPr>
      <w:r w:rsidRPr="00D57768">
        <w:rPr>
          <w:rFonts w:ascii="Century Gothic" w:hAnsi="Century Gothic"/>
        </w:rPr>
        <w:t>Media Contact:</w:t>
      </w:r>
    </w:p>
    <w:p w14:paraId="688F9534" w14:textId="77777777" w:rsidR="00D57768" w:rsidRPr="00D57768" w:rsidRDefault="00000A58" w:rsidP="00000A58">
      <w:pPr>
        <w:jc w:val="right"/>
        <w:rPr>
          <w:rFonts w:ascii="Century Gothic" w:hAnsi="Century Gothic"/>
          <w:sz w:val="20"/>
          <w:szCs w:val="20"/>
        </w:rPr>
      </w:pPr>
      <w:r w:rsidRPr="00D57768">
        <w:rPr>
          <w:rFonts w:ascii="Century Gothic" w:hAnsi="Century Gothic"/>
          <w:sz w:val="20"/>
          <w:szCs w:val="20"/>
        </w:rPr>
        <w:t xml:space="preserve"> </w:t>
      </w:r>
      <w:r w:rsidR="00D57768" w:rsidRPr="00D57768">
        <w:rPr>
          <w:rFonts w:ascii="Century Gothic" w:hAnsi="Century Gothic"/>
          <w:sz w:val="20"/>
          <w:szCs w:val="20"/>
        </w:rPr>
        <w:t>Raynetta Smith</w:t>
      </w:r>
    </w:p>
    <w:p w14:paraId="675BEC51" w14:textId="401FF21F" w:rsidR="00D57768" w:rsidRPr="00D57768" w:rsidRDefault="00D57768" w:rsidP="0009728B">
      <w:pPr>
        <w:jc w:val="right"/>
        <w:rPr>
          <w:rFonts w:ascii="Century Gothic" w:hAnsi="Century Gothic"/>
          <w:sz w:val="20"/>
          <w:szCs w:val="20"/>
        </w:rPr>
      </w:pPr>
      <w:r w:rsidRPr="00D57768">
        <w:rPr>
          <w:rFonts w:ascii="Century Gothic" w:hAnsi="Century Gothic"/>
          <w:sz w:val="20"/>
          <w:szCs w:val="20"/>
        </w:rPr>
        <w:t xml:space="preserve">Develop &amp; Communications Manager </w:t>
      </w:r>
    </w:p>
    <w:p w14:paraId="4C85C601" w14:textId="77777777" w:rsidR="00000A58" w:rsidRPr="00D57768" w:rsidRDefault="00000A58" w:rsidP="00000A58">
      <w:pPr>
        <w:jc w:val="right"/>
        <w:rPr>
          <w:rFonts w:ascii="Century Gothic" w:hAnsi="Century Gothic"/>
          <w:sz w:val="20"/>
          <w:szCs w:val="20"/>
        </w:rPr>
      </w:pPr>
      <w:r w:rsidRPr="00D57768">
        <w:rPr>
          <w:rFonts w:ascii="Century Gothic" w:hAnsi="Century Gothic"/>
          <w:sz w:val="20"/>
          <w:szCs w:val="20"/>
        </w:rPr>
        <w:t xml:space="preserve">(323) </w:t>
      </w:r>
      <w:r w:rsidR="00D57768" w:rsidRPr="00D57768">
        <w:rPr>
          <w:rFonts w:ascii="Century Gothic" w:hAnsi="Century Gothic"/>
          <w:sz w:val="20"/>
          <w:szCs w:val="20"/>
        </w:rPr>
        <w:t>467-8466</w:t>
      </w:r>
    </w:p>
    <w:p w14:paraId="4309E164" w14:textId="77777777" w:rsidR="00000A58" w:rsidRPr="00D57768" w:rsidRDefault="009D5C20" w:rsidP="00000A58">
      <w:pPr>
        <w:jc w:val="right"/>
        <w:rPr>
          <w:rFonts w:ascii="Century Gothic" w:hAnsi="Century Gothic"/>
          <w:sz w:val="20"/>
          <w:szCs w:val="20"/>
        </w:rPr>
      </w:pPr>
      <w:hyperlink r:id="rId6" w:history="1">
        <w:r w:rsidR="00D57768" w:rsidRPr="00D57768">
          <w:rPr>
            <w:rStyle w:val="Hyperlink"/>
            <w:rFonts w:ascii="Century Gothic" w:hAnsi="Century Gothic"/>
            <w:sz w:val="20"/>
            <w:szCs w:val="20"/>
          </w:rPr>
          <w:t>rsmith@layn.org</w:t>
        </w:r>
      </w:hyperlink>
      <w:r w:rsidR="00D57768" w:rsidRPr="00D57768">
        <w:rPr>
          <w:rFonts w:ascii="Century Gothic" w:hAnsi="Century Gothic"/>
          <w:sz w:val="20"/>
          <w:szCs w:val="20"/>
        </w:rPr>
        <w:t xml:space="preserve"> </w:t>
      </w:r>
    </w:p>
    <w:p w14:paraId="6D1888AD" w14:textId="77777777" w:rsidR="00000A58" w:rsidRPr="00D57768" w:rsidRDefault="00000A58" w:rsidP="00000A58">
      <w:pPr>
        <w:jc w:val="right"/>
        <w:rPr>
          <w:rFonts w:ascii="Century Gothic" w:hAnsi="Century Gothic"/>
          <w:b/>
          <w:sz w:val="28"/>
          <w:szCs w:val="28"/>
        </w:rPr>
      </w:pPr>
    </w:p>
    <w:p w14:paraId="7BB37704" w14:textId="72BA962C" w:rsidR="005337FA" w:rsidRPr="005337FA" w:rsidRDefault="005337FA" w:rsidP="005337FA">
      <w:pPr>
        <w:jc w:val="center"/>
        <w:rPr>
          <w:rFonts w:ascii="Century Gothic" w:hAnsi="Century Gothic"/>
          <w:b/>
        </w:rPr>
      </w:pPr>
      <w:r w:rsidRPr="005337FA">
        <w:rPr>
          <w:rFonts w:ascii="Century Gothic" w:hAnsi="Century Gothic"/>
          <w:b/>
        </w:rPr>
        <w:t>First Lady of Los Angeles, Amy Elaine Wakeland</w:t>
      </w:r>
      <w:r w:rsidR="009D5C20">
        <w:rPr>
          <w:rFonts w:ascii="Century Gothic" w:hAnsi="Century Gothic"/>
          <w:b/>
        </w:rPr>
        <w:t>,</w:t>
      </w:r>
      <w:bookmarkStart w:id="0" w:name="_GoBack"/>
      <w:bookmarkEnd w:id="0"/>
      <w:r>
        <w:rPr>
          <w:rFonts w:ascii="Century Gothic" w:hAnsi="Century Gothic"/>
          <w:b/>
        </w:rPr>
        <w:t xml:space="preserve"> Joined the Los Angeles Youth Network to</w:t>
      </w:r>
      <w:r w:rsidRPr="005337FA">
        <w:rPr>
          <w:rFonts w:ascii="Century Gothic" w:hAnsi="Century Gothic"/>
          <w:b/>
        </w:rPr>
        <w:t xml:space="preserve"> Rais</w:t>
      </w:r>
      <w:r>
        <w:rPr>
          <w:rFonts w:ascii="Century Gothic" w:hAnsi="Century Gothic"/>
          <w:b/>
        </w:rPr>
        <w:t>e</w:t>
      </w:r>
      <w:r w:rsidRPr="005337FA">
        <w:rPr>
          <w:rFonts w:ascii="Century Gothic" w:hAnsi="Century Gothic"/>
          <w:b/>
        </w:rPr>
        <w:t xml:space="preserve"> more than $275,000 for Homeless and Foster Youth</w:t>
      </w:r>
    </w:p>
    <w:p w14:paraId="7859F017" w14:textId="77777777" w:rsidR="00000A58" w:rsidRPr="00D57768" w:rsidRDefault="00000A58" w:rsidP="00000A58">
      <w:pPr>
        <w:jc w:val="center"/>
        <w:rPr>
          <w:rFonts w:ascii="Century Gothic" w:hAnsi="Century Gothic"/>
        </w:rPr>
      </w:pPr>
    </w:p>
    <w:p w14:paraId="2B6A5352" w14:textId="65377F71" w:rsidR="006E4F23" w:rsidRPr="006E4F23" w:rsidRDefault="00715020" w:rsidP="006E4F23">
      <w:pPr>
        <w:rPr>
          <w:sz w:val="20"/>
          <w:szCs w:val="20"/>
        </w:rPr>
      </w:pPr>
      <w:r w:rsidRPr="006E4F23">
        <w:rPr>
          <w:rFonts w:ascii="Century Gothic" w:eastAsia="Times New Roman" w:hAnsi="Century Gothic" w:cs="Arial"/>
          <w:b/>
          <w:color w:val="000000"/>
          <w:sz w:val="20"/>
          <w:szCs w:val="20"/>
        </w:rPr>
        <w:t xml:space="preserve">Los Angeles – </w:t>
      </w:r>
      <w:r w:rsidR="00A027FE">
        <w:rPr>
          <w:rFonts w:ascii="Century Gothic" w:eastAsia="Times New Roman" w:hAnsi="Century Gothic" w:cs="Arial"/>
          <w:b/>
          <w:color w:val="000000"/>
          <w:sz w:val="20"/>
          <w:szCs w:val="20"/>
        </w:rPr>
        <w:t>October 20</w:t>
      </w:r>
      <w:r w:rsidR="008C2632" w:rsidRPr="006E4F23">
        <w:rPr>
          <w:rFonts w:ascii="Century Gothic" w:eastAsia="Times New Roman" w:hAnsi="Century Gothic" w:cs="Arial"/>
          <w:b/>
          <w:color w:val="000000"/>
          <w:sz w:val="20"/>
          <w:szCs w:val="20"/>
        </w:rPr>
        <w:t>, 2016 –</w:t>
      </w:r>
      <w:r w:rsidR="006E4F23" w:rsidRPr="006E4F23">
        <w:rPr>
          <w:sz w:val="20"/>
          <w:szCs w:val="20"/>
        </w:rPr>
        <w:t xml:space="preserve"> </w:t>
      </w:r>
      <w:r w:rsidR="006E4F23" w:rsidRPr="006E4F23">
        <w:rPr>
          <w:rFonts w:ascii="Century Gothic" w:hAnsi="Century Gothic"/>
          <w:sz w:val="20"/>
          <w:szCs w:val="20"/>
        </w:rPr>
        <w:t xml:space="preserve">Supporters of the </w:t>
      </w:r>
      <w:hyperlink r:id="rId7" w:history="1">
        <w:r w:rsidR="006E4F23" w:rsidRPr="006E4F23">
          <w:rPr>
            <w:rStyle w:val="Hyperlink"/>
            <w:rFonts w:ascii="Century Gothic" w:hAnsi="Century Gothic"/>
            <w:sz w:val="20"/>
            <w:szCs w:val="20"/>
          </w:rPr>
          <w:t>Los Angeles Youth Network</w:t>
        </w:r>
      </w:hyperlink>
      <w:r w:rsidR="006E4F23" w:rsidRPr="006E4F23">
        <w:rPr>
          <w:rFonts w:ascii="Century Gothic" w:hAnsi="Century Gothic"/>
          <w:sz w:val="20"/>
          <w:szCs w:val="20"/>
        </w:rPr>
        <w:t xml:space="preserve"> (LAYN) gathered on October 8 at Skyline 204 in Hollywood to </w:t>
      </w:r>
      <w:r w:rsidR="006E4F23" w:rsidRPr="006E4F23">
        <w:rPr>
          <w:rFonts w:ascii="Century Gothic" w:hAnsi="Century Gothic" w:cs="Century Gothic"/>
          <w:color w:val="1A1A1A"/>
          <w:sz w:val="20"/>
          <w:szCs w:val="20"/>
        </w:rPr>
        <w:t xml:space="preserve">recognize community and advocacy leaders for their commitment and unwavering service to foster, homeless and LGBT youth. </w:t>
      </w:r>
    </w:p>
    <w:p w14:paraId="290B4443" w14:textId="77777777" w:rsidR="006E4F23" w:rsidRPr="006E4F23" w:rsidRDefault="006E4F23" w:rsidP="006E4F23">
      <w:pPr>
        <w:rPr>
          <w:rFonts w:ascii="Century Gothic" w:hAnsi="Century Gothic" w:cs="Century Gothic"/>
          <w:color w:val="1A1A1A"/>
          <w:sz w:val="20"/>
          <w:szCs w:val="20"/>
        </w:rPr>
      </w:pPr>
    </w:p>
    <w:p w14:paraId="30467F27" w14:textId="6AC36841" w:rsidR="006E4F23" w:rsidRPr="006E4F23" w:rsidRDefault="006E4F23" w:rsidP="006E4F23">
      <w:pPr>
        <w:rPr>
          <w:rFonts w:ascii="Century Gothic" w:hAnsi="Century Gothic"/>
          <w:sz w:val="20"/>
          <w:szCs w:val="20"/>
        </w:rPr>
      </w:pPr>
      <w:r w:rsidRPr="006E4F23">
        <w:rPr>
          <w:rFonts w:ascii="Century Gothic" w:hAnsi="Century Gothic" w:cs="Century Gothic"/>
          <w:color w:val="1A1A1A"/>
          <w:sz w:val="20"/>
          <w:szCs w:val="20"/>
        </w:rPr>
        <w:t xml:space="preserve">The </w:t>
      </w:r>
      <w:r w:rsidRPr="006E4F23">
        <w:rPr>
          <w:rFonts w:ascii="Century Gothic" w:hAnsi="Century Gothic"/>
          <w:sz w:val="20"/>
          <w:szCs w:val="20"/>
        </w:rPr>
        <w:t>organization’s 31</w:t>
      </w:r>
      <w:r w:rsidRPr="006E4F23">
        <w:rPr>
          <w:rFonts w:ascii="Century Gothic" w:hAnsi="Century Gothic"/>
          <w:sz w:val="20"/>
          <w:szCs w:val="20"/>
          <w:vertAlign w:val="superscript"/>
        </w:rPr>
        <w:t>st</w:t>
      </w:r>
      <w:r w:rsidRPr="006E4F23">
        <w:rPr>
          <w:rFonts w:ascii="Century Gothic" w:hAnsi="Century Gothic"/>
          <w:sz w:val="20"/>
          <w:szCs w:val="20"/>
        </w:rPr>
        <w:t xml:space="preserve"> annual Key of Hope Gala</w:t>
      </w:r>
      <w:r w:rsidRPr="006E4F23">
        <w:rPr>
          <w:rFonts w:ascii="Century Gothic" w:hAnsi="Century Gothic" w:cs="Century Gothic"/>
          <w:color w:val="1A1A1A"/>
          <w:sz w:val="20"/>
          <w:szCs w:val="20"/>
        </w:rPr>
        <w:t xml:space="preserve"> </w:t>
      </w:r>
      <w:r w:rsidRPr="006E4F23">
        <w:rPr>
          <w:rFonts w:ascii="Century Gothic" w:hAnsi="Century Gothic"/>
          <w:sz w:val="20"/>
          <w:szCs w:val="20"/>
        </w:rPr>
        <w:t xml:space="preserve">raised more than </w:t>
      </w:r>
      <w:r w:rsidR="001D209A">
        <w:rPr>
          <w:rFonts w:ascii="Century Gothic" w:hAnsi="Century Gothic"/>
          <w:sz w:val="20"/>
          <w:szCs w:val="20"/>
        </w:rPr>
        <w:t>$275,000</w:t>
      </w:r>
      <w:r w:rsidRPr="006E4F23">
        <w:rPr>
          <w:rFonts w:ascii="Century Gothic" w:hAnsi="Century Gothic"/>
          <w:sz w:val="20"/>
          <w:szCs w:val="20"/>
        </w:rPr>
        <w:t xml:space="preserve"> to support LAYN’s critical work for homeless and foster youth in Los Angeles County.</w:t>
      </w:r>
    </w:p>
    <w:p w14:paraId="1B88D995" w14:textId="77777777" w:rsidR="006E4F23" w:rsidRPr="006E4F23" w:rsidRDefault="006E4F23" w:rsidP="006E4F23">
      <w:pPr>
        <w:rPr>
          <w:rFonts w:ascii="Century Gothic" w:hAnsi="Century Gothic"/>
          <w:sz w:val="20"/>
          <w:szCs w:val="20"/>
        </w:rPr>
      </w:pPr>
    </w:p>
    <w:p w14:paraId="6C0FD782" w14:textId="79D3C661" w:rsidR="006E4F23" w:rsidRPr="006E4F23" w:rsidRDefault="006E4F23" w:rsidP="006E4F23">
      <w:pPr>
        <w:rPr>
          <w:rFonts w:ascii="Century Gothic" w:hAnsi="Century Gothic"/>
          <w:sz w:val="20"/>
          <w:szCs w:val="20"/>
        </w:rPr>
      </w:pPr>
      <w:r w:rsidRPr="006E4F23">
        <w:rPr>
          <w:rFonts w:ascii="Century Gothic" w:hAnsi="Century Gothic"/>
          <w:sz w:val="20"/>
          <w:szCs w:val="20"/>
        </w:rPr>
        <w:t xml:space="preserve">This year, LAYN honored </w:t>
      </w:r>
      <w:hyperlink r:id="rId8" w:history="1">
        <w:r w:rsidRPr="00F0426A">
          <w:rPr>
            <w:rStyle w:val="Hyperlink"/>
            <w:rFonts w:ascii="Century Gothic" w:hAnsi="Century Gothic"/>
            <w:sz w:val="20"/>
            <w:szCs w:val="20"/>
          </w:rPr>
          <w:t>John DeFazio</w:t>
        </w:r>
      </w:hyperlink>
      <w:r w:rsidRPr="006E4F23">
        <w:rPr>
          <w:rFonts w:ascii="Century Gothic" w:hAnsi="Century Gothic"/>
          <w:sz w:val="20"/>
          <w:szCs w:val="20"/>
        </w:rPr>
        <w:t xml:space="preserve">, senior vice president at Heffernan Insurance. DeFazio, an executive with more than 28 years of leadership in property &amp; casualty and employee benefits, was recognized for his commitment to charitable giving and dedication to helping other help themselves. </w:t>
      </w:r>
    </w:p>
    <w:p w14:paraId="36CB80C7" w14:textId="77777777" w:rsidR="006E4F23" w:rsidRPr="006E4F23" w:rsidRDefault="006E4F23" w:rsidP="006E4F23">
      <w:pPr>
        <w:rPr>
          <w:rFonts w:ascii="Century Gothic" w:hAnsi="Century Gothic"/>
          <w:sz w:val="20"/>
          <w:szCs w:val="20"/>
        </w:rPr>
      </w:pPr>
    </w:p>
    <w:p w14:paraId="38181129" w14:textId="77777777" w:rsidR="006E4F23" w:rsidRPr="006E4F23" w:rsidRDefault="006E4F23" w:rsidP="006E4F23">
      <w:pPr>
        <w:rPr>
          <w:rFonts w:ascii="Century Gothic" w:hAnsi="Century Gothic"/>
          <w:sz w:val="20"/>
          <w:szCs w:val="20"/>
        </w:rPr>
      </w:pPr>
      <w:r w:rsidRPr="006E4F23">
        <w:rPr>
          <w:rFonts w:ascii="Century Gothic" w:hAnsi="Century Gothic" w:cs="Arial"/>
          <w:color w:val="1A1A1A"/>
          <w:sz w:val="20"/>
          <w:szCs w:val="20"/>
        </w:rPr>
        <w:t>“Through his hard work and service with Heffernan Insurance Brokers, John has been steadfast in ensuring that LAYN can safely and securely provide for the thousands of youth we have and continue to serve,” said Mark Supper, LAYN CEO. “John has been a partner with LAYN and a partner in the community. He leads by example and his efforts are visible by giving his time, financial resources and his guidance.”</w:t>
      </w:r>
    </w:p>
    <w:p w14:paraId="0E571496" w14:textId="77777777" w:rsidR="006E4F23" w:rsidRPr="006E4F23" w:rsidRDefault="006E4F23" w:rsidP="006E4F23">
      <w:pPr>
        <w:rPr>
          <w:rFonts w:ascii="Century Gothic" w:hAnsi="Century Gothic"/>
          <w:sz w:val="20"/>
          <w:szCs w:val="20"/>
        </w:rPr>
      </w:pPr>
    </w:p>
    <w:p w14:paraId="3DBD64EE" w14:textId="77777777" w:rsidR="006E4F23" w:rsidRPr="006E4F23" w:rsidRDefault="006E4F23" w:rsidP="006E4F23">
      <w:pPr>
        <w:rPr>
          <w:rFonts w:ascii="Century Gothic" w:hAnsi="Century Gothic" w:cs="Century Gothic"/>
          <w:color w:val="1A1A1A"/>
          <w:sz w:val="20"/>
          <w:szCs w:val="20"/>
        </w:rPr>
      </w:pPr>
      <w:r w:rsidRPr="006E4F23">
        <w:rPr>
          <w:rFonts w:ascii="Century Gothic" w:hAnsi="Century Gothic" w:cs="Century Gothic"/>
          <w:color w:val="1A1A1A"/>
          <w:sz w:val="20"/>
          <w:szCs w:val="20"/>
        </w:rPr>
        <w:t xml:space="preserve">Hosted by Councilman Mitch O’Farrell, more than 250 guests dined on the venue’s rooftop, overlooking Hollywood, as the First Lady of Los Angeles, </w:t>
      </w:r>
      <w:hyperlink r:id="rId9" w:history="1">
        <w:r w:rsidRPr="006E4F23">
          <w:rPr>
            <w:rStyle w:val="Hyperlink"/>
            <w:rFonts w:ascii="Century Gothic" w:hAnsi="Century Gothic" w:cs="Century Gothic"/>
            <w:sz w:val="20"/>
            <w:szCs w:val="20"/>
          </w:rPr>
          <w:t>Amy Elaine Wakeland</w:t>
        </w:r>
      </w:hyperlink>
      <w:r w:rsidRPr="006E4F23">
        <w:rPr>
          <w:rFonts w:ascii="Century Gothic" w:hAnsi="Century Gothic" w:cs="Century Gothic"/>
          <w:color w:val="1A1A1A"/>
          <w:sz w:val="20"/>
          <w:szCs w:val="20"/>
        </w:rPr>
        <w:t xml:space="preserve"> talked about the importance of supporting organizations like LAYN. </w:t>
      </w:r>
      <w:hyperlink r:id="rId10" w:history="1">
        <w:r w:rsidRPr="006E4F23">
          <w:rPr>
            <w:rStyle w:val="Hyperlink"/>
            <w:rFonts w:ascii="Century Gothic" w:hAnsi="Century Gothic" w:cs="Century Gothic"/>
            <w:sz w:val="20"/>
            <w:szCs w:val="20"/>
          </w:rPr>
          <w:t>Daffany Clark</w:t>
        </w:r>
      </w:hyperlink>
      <w:r w:rsidRPr="006E4F23">
        <w:rPr>
          <w:rFonts w:ascii="Century Gothic" w:hAnsi="Century Gothic" w:cs="Century Gothic"/>
          <w:color w:val="1A1A1A"/>
          <w:sz w:val="20"/>
          <w:szCs w:val="20"/>
        </w:rPr>
        <w:t xml:space="preserve">, an actress and producer from Chicago, spoke about her experience as a foster youth and her role as a foster parent on ABC’s </w:t>
      </w:r>
      <w:r w:rsidRPr="006E4F23">
        <w:rPr>
          <w:rFonts w:ascii="Century Gothic" w:hAnsi="Century Gothic" w:cs="Century Gothic"/>
          <w:i/>
          <w:color w:val="1A1A1A"/>
          <w:sz w:val="20"/>
          <w:szCs w:val="20"/>
        </w:rPr>
        <w:t>The Fosters</w:t>
      </w:r>
      <w:r w:rsidRPr="006E4F23">
        <w:rPr>
          <w:rFonts w:ascii="Century Gothic" w:hAnsi="Century Gothic" w:cs="Century Gothic"/>
          <w:color w:val="1A1A1A"/>
          <w:sz w:val="20"/>
          <w:szCs w:val="20"/>
        </w:rPr>
        <w:t xml:space="preserve">. </w:t>
      </w:r>
    </w:p>
    <w:p w14:paraId="25D5DF45" w14:textId="77777777" w:rsidR="006E4F23" w:rsidRPr="006E4F23" w:rsidRDefault="006E4F23" w:rsidP="006E4F23">
      <w:pPr>
        <w:rPr>
          <w:rFonts w:ascii="Century Gothic" w:hAnsi="Century Gothic" w:cs="Century Gothic"/>
          <w:color w:val="1A1A1A"/>
          <w:sz w:val="20"/>
          <w:szCs w:val="20"/>
        </w:rPr>
      </w:pPr>
    </w:p>
    <w:p w14:paraId="18E3279F" w14:textId="77777777" w:rsidR="006E4F23" w:rsidRPr="006E4F23" w:rsidRDefault="006E4F23" w:rsidP="006E4F23">
      <w:pPr>
        <w:rPr>
          <w:rFonts w:ascii="Century Gothic" w:hAnsi="Century Gothic" w:cs="Century Gothic"/>
          <w:color w:val="1A1A1A"/>
          <w:sz w:val="20"/>
          <w:szCs w:val="20"/>
        </w:rPr>
      </w:pPr>
      <w:r w:rsidRPr="006E4F23">
        <w:rPr>
          <w:rFonts w:ascii="Century Gothic" w:hAnsi="Century Gothic" w:cs="Century Gothic"/>
          <w:color w:val="1A1A1A"/>
          <w:sz w:val="20"/>
          <w:szCs w:val="20"/>
        </w:rPr>
        <w:t xml:space="preserve">As the evening continued, LAYN youth, Promise received a standing ovation, after telling about her life as a youth at LAYN, earning her associate’s degree, obtaining her citizenship --- with the help of LAYN staff --- and currently pursuing a bachelor’s degree at Cal State. The extraordinary evening also featured celebrity guest, </w:t>
      </w:r>
      <w:hyperlink r:id="rId11" w:history="1">
        <w:r w:rsidRPr="006E4F23">
          <w:rPr>
            <w:rStyle w:val="Hyperlink"/>
            <w:rFonts w:ascii="Century Gothic" w:hAnsi="Century Gothic" w:cs="Century Gothic"/>
            <w:sz w:val="20"/>
            <w:szCs w:val="20"/>
          </w:rPr>
          <w:t>Kym Whitley</w:t>
        </w:r>
      </w:hyperlink>
      <w:r w:rsidRPr="006E4F23">
        <w:rPr>
          <w:rFonts w:ascii="Century Gothic" w:hAnsi="Century Gothic" w:cs="Century Gothic"/>
          <w:color w:val="1A1A1A"/>
          <w:sz w:val="20"/>
          <w:szCs w:val="20"/>
        </w:rPr>
        <w:t xml:space="preserve"> of OWN Network’s </w:t>
      </w:r>
      <w:r w:rsidRPr="006E4F23">
        <w:rPr>
          <w:rFonts w:ascii="Century Gothic" w:hAnsi="Century Gothic" w:cs="Century Gothic"/>
          <w:i/>
          <w:color w:val="1A1A1A"/>
          <w:sz w:val="20"/>
          <w:szCs w:val="20"/>
        </w:rPr>
        <w:t>Raising Whitley</w:t>
      </w:r>
      <w:r w:rsidRPr="006E4F23">
        <w:rPr>
          <w:rFonts w:ascii="Century Gothic" w:hAnsi="Century Gothic" w:cs="Century Gothic"/>
          <w:color w:val="1A1A1A"/>
          <w:sz w:val="20"/>
          <w:szCs w:val="20"/>
        </w:rPr>
        <w:t xml:space="preserve"> and was brought to a close with NBC’s </w:t>
      </w:r>
      <w:r w:rsidRPr="006E4F23">
        <w:rPr>
          <w:rFonts w:ascii="Century Gothic" w:hAnsi="Century Gothic" w:cs="Century Gothic"/>
          <w:i/>
          <w:color w:val="1A1A1A"/>
          <w:sz w:val="20"/>
          <w:szCs w:val="20"/>
        </w:rPr>
        <w:t>The Voice</w:t>
      </w:r>
      <w:r w:rsidRPr="006E4F23">
        <w:rPr>
          <w:rFonts w:ascii="Century Gothic" w:hAnsi="Century Gothic" w:cs="Century Gothic"/>
          <w:color w:val="1A1A1A"/>
          <w:sz w:val="20"/>
          <w:szCs w:val="20"/>
        </w:rPr>
        <w:t xml:space="preserve"> finalist, </w:t>
      </w:r>
      <w:hyperlink r:id="rId12" w:history="1">
        <w:r w:rsidRPr="006E4F23">
          <w:rPr>
            <w:rStyle w:val="Hyperlink"/>
            <w:rFonts w:ascii="Century Gothic" w:hAnsi="Century Gothic" w:cs="Century Gothic"/>
            <w:sz w:val="20"/>
            <w:szCs w:val="20"/>
          </w:rPr>
          <w:t>India Carney</w:t>
        </w:r>
      </w:hyperlink>
      <w:r w:rsidRPr="006E4F23">
        <w:rPr>
          <w:rFonts w:ascii="Century Gothic" w:hAnsi="Century Gothic" w:cs="Century Gothic"/>
          <w:color w:val="1A1A1A"/>
          <w:sz w:val="20"/>
          <w:szCs w:val="20"/>
        </w:rPr>
        <w:t xml:space="preserve">. </w:t>
      </w:r>
    </w:p>
    <w:p w14:paraId="5D73B229" w14:textId="77777777" w:rsidR="006E4F23" w:rsidRPr="006E4F23" w:rsidRDefault="006E4F23" w:rsidP="006E4F23">
      <w:pPr>
        <w:rPr>
          <w:rFonts w:ascii="Century Gothic" w:hAnsi="Century Gothic" w:cs="Century Gothic"/>
          <w:color w:val="1A1A1A"/>
          <w:sz w:val="20"/>
          <w:szCs w:val="20"/>
        </w:rPr>
      </w:pPr>
    </w:p>
    <w:p w14:paraId="3A86BFF6" w14:textId="77777777" w:rsidR="006E4F23" w:rsidRPr="006E4F23" w:rsidRDefault="006E4F23" w:rsidP="006E4F23">
      <w:pPr>
        <w:rPr>
          <w:rFonts w:ascii="Century Gothic" w:hAnsi="Century Gothic" w:cs="Century Gothic"/>
          <w:color w:val="1A1A1A"/>
          <w:sz w:val="20"/>
          <w:szCs w:val="20"/>
        </w:rPr>
      </w:pPr>
      <w:r w:rsidRPr="006E4F23">
        <w:rPr>
          <w:rFonts w:ascii="Century Gothic" w:hAnsi="Century Gothic" w:cs="Century Gothic"/>
          <w:color w:val="1A1A1A"/>
          <w:sz w:val="20"/>
          <w:szCs w:val="20"/>
        </w:rPr>
        <w:t xml:space="preserve">Annually, LAYN houses over 500 youth and provides more than 16,000 bed nights and 97,000 meals, to youth 12-21 years old. </w:t>
      </w:r>
    </w:p>
    <w:p w14:paraId="5875BD8B" w14:textId="77777777" w:rsidR="00D732EB" w:rsidRPr="006E4F23" w:rsidRDefault="00D732EB" w:rsidP="00715020">
      <w:pPr>
        <w:pStyle w:val="Default"/>
        <w:rPr>
          <w:rStyle w:val="A1"/>
          <w:rFonts w:ascii="Century Gothic" w:hAnsi="Century Gothic"/>
          <w:b/>
          <w:sz w:val="20"/>
          <w:szCs w:val="20"/>
        </w:rPr>
      </w:pPr>
    </w:p>
    <w:p w14:paraId="563C1DD1" w14:textId="3F44911F" w:rsidR="00D57768" w:rsidRPr="006E4F23" w:rsidRDefault="00D57768" w:rsidP="00715020">
      <w:pPr>
        <w:pStyle w:val="Default"/>
        <w:rPr>
          <w:rStyle w:val="A1"/>
          <w:rFonts w:ascii="Century Gothic" w:hAnsi="Century Gothic"/>
          <w:b/>
          <w:sz w:val="20"/>
          <w:szCs w:val="20"/>
        </w:rPr>
      </w:pPr>
      <w:r w:rsidRPr="006E4F23">
        <w:rPr>
          <w:rStyle w:val="A1"/>
          <w:rFonts w:ascii="Century Gothic" w:hAnsi="Century Gothic"/>
          <w:b/>
          <w:sz w:val="20"/>
          <w:szCs w:val="20"/>
        </w:rPr>
        <w:t xml:space="preserve">About Los Angeles Youth Network </w:t>
      </w:r>
    </w:p>
    <w:p w14:paraId="18475823" w14:textId="5DC67A06" w:rsidR="00D732EB" w:rsidRPr="006E4F23" w:rsidRDefault="00715020" w:rsidP="00715020">
      <w:pPr>
        <w:pStyle w:val="Default"/>
        <w:rPr>
          <w:rFonts w:ascii="Century Gothic" w:hAnsi="Century Gothic"/>
          <w:color w:val="333333"/>
          <w:sz w:val="20"/>
          <w:szCs w:val="20"/>
          <w:lang w:val="en-GB"/>
        </w:rPr>
      </w:pPr>
      <w:r w:rsidRPr="006E4F23">
        <w:rPr>
          <w:rStyle w:val="A1"/>
          <w:rFonts w:ascii="Century Gothic" w:hAnsi="Century Gothic"/>
          <w:sz w:val="20"/>
          <w:szCs w:val="20"/>
        </w:rPr>
        <w:t xml:space="preserve">Since 1985, Los Angeles Youth Network (LAYN) has served runaway, foster and other youth experiencing homelessness ages 12-21 that includes </w:t>
      </w:r>
      <w:r w:rsidRPr="006E4F23">
        <w:rPr>
          <w:rFonts w:ascii="Century Gothic" w:hAnsi="Century Gothic"/>
          <w:color w:val="auto"/>
          <w:sz w:val="20"/>
          <w:szCs w:val="20"/>
        </w:rPr>
        <w:t>emergency, group and long-term housing</w:t>
      </w:r>
      <w:r w:rsidRPr="006E4F23">
        <w:rPr>
          <w:rStyle w:val="A1"/>
          <w:rFonts w:ascii="Century Gothic" w:hAnsi="Century Gothic"/>
          <w:sz w:val="20"/>
          <w:szCs w:val="20"/>
        </w:rPr>
        <w:t xml:space="preserve">.  </w:t>
      </w:r>
      <w:r w:rsidRPr="006E4F23">
        <w:rPr>
          <w:rFonts w:ascii="Century Gothic" w:hAnsi="Century Gothic"/>
          <w:color w:val="auto"/>
          <w:sz w:val="20"/>
          <w:szCs w:val="20"/>
        </w:rPr>
        <w:t xml:space="preserve">LAYN provides comprehensive programs and services teaching </w:t>
      </w:r>
      <w:r w:rsidRPr="006E4F23">
        <w:rPr>
          <w:rFonts w:ascii="Century Gothic" w:hAnsi="Century Gothic"/>
          <w:bCs/>
          <w:sz w:val="20"/>
          <w:szCs w:val="20"/>
        </w:rPr>
        <w:t>independent living skills and resources necessary for youth to lead productive lives, while offering a wide array of educational and enrichment programs</w:t>
      </w:r>
      <w:r w:rsidRPr="006E4F23">
        <w:rPr>
          <w:rFonts w:ascii="Century Gothic" w:hAnsi="Century Gothic"/>
          <w:color w:val="333333"/>
          <w:sz w:val="20"/>
          <w:szCs w:val="20"/>
          <w:lang w:val="en-GB"/>
        </w:rPr>
        <w:t>.  In addition, LAYN operates a high school in</w:t>
      </w:r>
      <w:r w:rsidRPr="006E4F23">
        <w:rPr>
          <w:rFonts w:ascii="Century Gothic" w:hAnsi="Century Gothic"/>
          <w:bCs/>
          <w:sz w:val="20"/>
          <w:szCs w:val="20"/>
        </w:rPr>
        <w:t xml:space="preserve"> partnership with the Los Angeles Unified School District.  </w:t>
      </w:r>
      <w:r w:rsidRPr="006E4F23">
        <w:rPr>
          <w:rFonts w:ascii="Century Gothic" w:hAnsi="Century Gothic"/>
          <w:color w:val="333333"/>
          <w:sz w:val="20"/>
          <w:szCs w:val="20"/>
          <w:lang w:val="en-GB"/>
        </w:rPr>
        <w:t xml:space="preserve">For more information, visit </w:t>
      </w:r>
      <w:hyperlink r:id="rId13" w:history="1">
        <w:r w:rsidRPr="006E4F23">
          <w:rPr>
            <w:rStyle w:val="Hyperlink"/>
            <w:rFonts w:ascii="Century Gothic" w:hAnsi="Century Gothic"/>
            <w:sz w:val="20"/>
            <w:szCs w:val="20"/>
            <w:lang w:val="en-GB"/>
          </w:rPr>
          <w:t>www.layn.org</w:t>
        </w:r>
      </w:hyperlink>
      <w:r w:rsidRPr="006E4F23">
        <w:rPr>
          <w:rFonts w:ascii="Century Gothic" w:hAnsi="Century Gothic"/>
          <w:color w:val="333333"/>
          <w:sz w:val="20"/>
          <w:szCs w:val="20"/>
          <w:lang w:val="en-GB"/>
        </w:rPr>
        <w:t>.</w:t>
      </w:r>
    </w:p>
    <w:p w14:paraId="185313F3" w14:textId="77777777" w:rsidR="00715020" w:rsidRPr="006E4F23" w:rsidRDefault="00715020" w:rsidP="009F7AD1">
      <w:pPr>
        <w:pStyle w:val="Default"/>
        <w:jc w:val="center"/>
        <w:rPr>
          <w:rFonts w:ascii="Century Gothic" w:hAnsi="Century Gothic"/>
          <w:b/>
          <w:color w:val="333333"/>
          <w:sz w:val="20"/>
          <w:szCs w:val="20"/>
          <w:lang w:val="en-GB"/>
        </w:rPr>
      </w:pPr>
      <w:r w:rsidRPr="006E4F23">
        <w:rPr>
          <w:rFonts w:ascii="Century Gothic" w:hAnsi="Century Gothic"/>
          <w:b/>
          <w:color w:val="333333"/>
          <w:sz w:val="20"/>
          <w:szCs w:val="20"/>
          <w:lang w:val="en-GB"/>
        </w:rPr>
        <w:t># # #</w:t>
      </w:r>
    </w:p>
    <w:sectPr w:rsidR="00715020" w:rsidRPr="006E4F23" w:rsidSect="00293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807E5"/>
    <w:multiLevelType w:val="hybridMultilevel"/>
    <w:tmpl w:val="FAC0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58"/>
    <w:rsid w:val="00000A58"/>
    <w:rsid w:val="000826B2"/>
    <w:rsid w:val="0009728B"/>
    <w:rsid w:val="00177DE9"/>
    <w:rsid w:val="001D209A"/>
    <w:rsid w:val="001D2CDB"/>
    <w:rsid w:val="002318F7"/>
    <w:rsid w:val="00293A5F"/>
    <w:rsid w:val="00334BDC"/>
    <w:rsid w:val="00347B38"/>
    <w:rsid w:val="003B3191"/>
    <w:rsid w:val="00444DD9"/>
    <w:rsid w:val="004D16B8"/>
    <w:rsid w:val="005337FA"/>
    <w:rsid w:val="00536698"/>
    <w:rsid w:val="005A0403"/>
    <w:rsid w:val="005F65B8"/>
    <w:rsid w:val="00685E47"/>
    <w:rsid w:val="006E4F23"/>
    <w:rsid w:val="00715020"/>
    <w:rsid w:val="007800B1"/>
    <w:rsid w:val="00786F70"/>
    <w:rsid w:val="00890C66"/>
    <w:rsid w:val="008B7D67"/>
    <w:rsid w:val="008C2632"/>
    <w:rsid w:val="008C587B"/>
    <w:rsid w:val="00917872"/>
    <w:rsid w:val="009214AC"/>
    <w:rsid w:val="00926946"/>
    <w:rsid w:val="009D5C20"/>
    <w:rsid w:val="009F7AD1"/>
    <w:rsid w:val="00A027FE"/>
    <w:rsid w:val="00A06A98"/>
    <w:rsid w:val="00A577A3"/>
    <w:rsid w:val="00A762DD"/>
    <w:rsid w:val="00AE7B55"/>
    <w:rsid w:val="00AE7B97"/>
    <w:rsid w:val="00AF403E"/>
    <w:rsid w:val="00B72683"/>
    <w:rsid w:val="00B9782D"/>
    <w:rsid w:val="00C02786"/>
    <w:rsid w:val="00CE7498"/>
    <w:rsid w:val="00D57768"/>
    <w:rsid w:val="00D732EB"/>
    <w:rsid w:val="00DD7163"/>
    <w:rsid w:val="00EC04E0"/>
    <w:rsid w:val="00F0426A"/>
    <w:rsid w:val="00F57511"/>
    <w:rsid w:val="00F7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765B"/>
  <w15:chartTrackingRefBased/>
  <w15:docId w15:val="{0B9C6D4B-D6A0-493E-AFCD-5562CC2F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58"/>
    <w:rPr>
      <w:color w:val="0563C1" w:themeColor="hyperlink"/>
      <w:u w:val="single"/>
    </w:rPr>
  </w:style>
  <w:style w:type="character" w:customStyle="1" w:styleId="A1">
    <w:name w:val="A1"/>
    <w:uiPriority w:val="99"/>
    <w:rsid w:val="002318F7"/>
    <w:rPr>
      <w:rFonts w:cs="Verdana"/>
      <w:color w:val="000000"/>
      <w:sz w:val="18"/>
      <w:szCs w:val="18"/>
    </w:rPr>
  </w:style>
  <w:style w:type="paragraph" w:customStyle="1" w:styleId="Default">
    <w:name w:val="Default"/>
    <w:rsid w:val="002318F7"/>
    <w:pPr>
      <w:autoSpaceDE w:val="0"/>
      <w:autoSpaceDN w:val="0"/>
      <w:adjustRightInd w:val="0"/>
    </w:pPr>
    <w:rPr>
      <w:rFonts w:ascii="Verdana" w:hAnsi="Verdana" w:cs="Verdana"/>
      <w:color w:val="000000"/>
    </w:rPr>
  </w:style>
  <w:style w:type="paragraph" w:styleId="ListParagraph">
    <w:name w:val="List Paragraph"/>
    <w:basedOn w:val="Normal"/>
    <w:uiPriority w:val="34"/>
    <w:qFormat/>
    <w:rsid w:val="00334BDC"/>
    <w:pPr>
      <w:ind w:left="720"/>
      <w:contextualSpacing/>
    </w:pPr>
  </w:style>
  <w:style w:type="paragraph" w:styleId="BalloonText">
    <w:name w:val="Balloon Text"/>
    <w:basedOn w:val="Normal"/>
    <w:link w:val="BalloonTextChar"/>
    <w:uiPriority w:val="99"/>
    <w:semiHidden/>
    <w:unhideWhenUsed/>
    <w:rsid w:val="001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E9"/>
    <w:rPr>
      <w:rFonts w:ascii="Segoe UI" w:hAnsi="Segoe UI" w:cs="Segoe UI"/>
      <w:sz w:val="18"/>
      <w:szCs w:val="18"/>
    </w:rPr>
  </w:style>
  <w:style w:type="character" w:customStyle="1" w:styleId="street-address">
    <w:name w:val="street-address"/>
    <w:basedOn w:val="DefaultParagraphFont"/>
    <w:rsid w:val="0071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mkymwhitley.com/" TargetMode="External"/><Relationship Id="rId12" Type="http://schemas.openxmlformats.org/officeDocument/2006/relationships/hyperlink" Target="http://www.nbc.com/the-voice/artists/season-8/india-carney" TargetMode="External"/><Relationship Id="rId13" Type="http://schemas.openxmlformats.org/officeDocument/2006/relationships/hyperlink" Target="http://www.lay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smith@layn.org" TargetMode="External"/><Relationship Id="rId7" Type="http://schemas.openxmlformats.org/officeDocument/2006/relationships/hyperlink" Target="http://www.layn.org/" TargetMode="External"/><Relationship Id="rId8" Type="http://schemas.openxmlformats.org/officeDocument/2006/relationships/hyperlink" Target="https://www.linkedin.com/in/defaziojohn" TargetMode="External"/><Relationship Id="rId9" Type="http://schemas.openxmlformats.org/officeDocument/2006/relationships/hyperlink" Target="https://www.lamayor.org/amy-elaine-wakeland" TargetMode="External"/><Relationship Id="rId10" Type="http://schemas.openxmlformats.org/officeDocument/2006/relationships/hyperlink" Target="http://www.daffany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DDA2-B3D8-4E43-B906-D24912CC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Angeles Youth Network</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Cotterell</dc:creator>
  <cp:keywords/>
  <dc:description/>
  <cp:lastModifiedBy>Raynetta Smith</cp:lastModifiedBy>
  <cp:revision>5</cp:revision>
  <cp:lastPrinted>2016-07-20T18:03:00Z</cp:lastPrinted>
  <dcterms:created xsi:type="dcterms:W3CDTF">2016-10-20T22:08:00Z</dcterms:created>
  <dcterms:modified xsi:type="dcterms:W3CDTF">2016-10-21T15:58:00Z</dcterms:modified>
</cp:coreProperties>
</file>